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C6C84" w14:textId="0CA08622" w:rsidR="000347DD" w:rsidRDefault="000F08EB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Fix Your Eyes</w:t>
      </w:r>
    </w:p>
    <w:p w14:paraId="2482C17B" w14:textId="6FF54E42" w:rsidR="000C0C57" w:rsidRPr="000C0C57" w:rsidRDefault="00AA63C9" w:rsidP="000C0C57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>
        <w:rPr>
          <w:rFonts w:ascii="Verdana" w:hAnsi="Verdana" w:cs="Verdana"/>
          <w:b/>
          <w:bCs/>
          <w:i/>
          <w:iCs/>
          <w:sz w:val="24"/>
        </w:rPr>
        <w:t>Tough As Nails</w:t>
      </w:r>
      <w:r>
        <w:rPr>
          <w:rFonts w:ascii="Verdana" w:hAnsi="Verdana" w:cs="Verdana"/>
          <w:bCs/>
          <w:i/>
          <w:iCs/>
          <w:sz w:val="24"/>
        </w:rPr>
        <w:t xml:space="preserve"> (</w:t>
      </w:r>
      <w:r w:rsidR="000F08EB">
        <w:rPr>
          <w:rFonts w:ascii="Verdana" w:hAnsi="Verdana" w:cs="Verdana"/>
          <w:bCs/>
          <w:i/>
          <w:iCs/>
          <w:sz w:val="24"/>
        </w:rPr>
        <w:t>2</w:t>
      </w:r>
      <w:r>
        <w:rPr>
          <w:rFonts w:ascii="Verdana" w:hAnsi="Verdana" w:cs="Verdana"/>
          <w:bCs/>
          <w:i/>
          <w:iCs/>
          <w:sz w:val="24"/>
        </w:rPr>
        <w:t xml:space="preserve"> of 4</w:t>
      </w:r>
      <w:proofErr w:type="gramStart"/>
      <w:r>
        <w:rPr>
          <w:rFonts w:ascii="Verdana" w:hAnsi="Verdana" w:cs="Verdana"/>
          <w:bCs/>
          <w:i/>
          <w:iCs/>
          <w:sz w:val="24"/>
        </w:rPr>
        <w:t>)</w:t>
      </w:r>
      <w:r w:rsidR="008D7CC2">
        <w:rPr>
          <w:rFonts w:ascii="Verdana" w:hAnsi="Verdana" w:cs="Verdana"/>
          <w:bCs/>
          <w:iCs/>
          <w:sz w:val="24"/>
        </w:rPr>
        <w:t xml:space="preserve"> </w:t>
      </w:r>
      <w:r w:rsidR="000C0C57" w:rsidRPr="000C0C57">
        <w:rPr>
          <w:rFonts w:ascii="Verdana" w:hAnsi="Verdana" w:cs="Verdana"/>
          <w:bCs/>
          <w:iCs/>
          <w:sz w:val="24"/>
        </w:rPr>
        <w:t xml:space="preserve">    </w:t>
      </w:r>
      <w:r w:rsidR="000F08EB">
        <w:rPr>
          <w:rFonts w:ascii="Verdana" w:hAnsi="Verdana" w:cs="Verdana"/>
          <w:bCs/>
          <w:iCs/>
          <w:sz w:val="24"/>
        </w:rPr>
        <w:t xml:space="preserve">     </w:t>
      </w:r>
      <w:r w:rsidR="000C0C57" w:rsidRPr="000C0C57">
        <w:rPr>
          <w:rFonts w:ascii="Verdana" w:hAnsi="Verdana" w:cs="Verdana"/>
          <w:bCs/>
          <w:iCs/>
          <w:sz w:val="24"/>
        </w:rPr>
        <w:t xml:space="preserve"> </w:t>
      </w:r>
      <w:r w:rsidR="000F08EB">
        <w:rPr>
          <w:rFonts w:ascii="Verdana" w:hAnsi="Verdana" w:cs="Verdana"/>
          <w:bCs/>
          <w:iCs/>
          <w:sz w:val="24"/>
        </w:rPr>
        <w:t>March</w:t>
      </w:r>
      <w:proofErr w:type="gramEnd"/>
      <w:r w:rsidR="008F3677">
        <w:rPr>
          <w:rFonts w:ascii="Verdana" w:hAnsi="Verdana" w:cs="Verdana"/>
          <w:bCs/>
          <w:iCs/>
          <w:sz w:val="24"/>
        </w:rPr>
        <w:t xml:space="preserve"> </w:t>
      </w:r>
      <w:r w:rsidR="000F08EB">
        <w:rPr>
          <w:rFonts w:ascii="Verdana" w:hAnsi="Verdana" w:cs="Verdana"/>
          <w:bCs/>
          <w:iCs/>
          <w:sz w:val="24"/>
        </w:rPr>
        <w:t>5</w:t>
      </w:r>
      <w:r w:rsidR="008F3677">
        <w:rPr>
          <w:rFonts w:ascii="Verdana" w:hAnsi="Verdana" w:cs="Verdana"/>
          <w:bCs/>
          <w:iCs/>
          <w:sz w:val="24"/>
        </w:rPr>
        <w:t xml:space="preserve"> &amp; </w:t>
      </w:r>
      <w:r w:rsidR="000F08EB">
        <w:rPr>
          <w:rFonts w:ascii="Verdana" w:hAnsi="Verdana" w:cs="Verdana"/>
          <w:bCs/>
          <w:iCs/>
          <w:sz w:val="24"/>
        </w:rPr>
        <w:t>6</w:t>
      </w:r>
      <w:r w:rsidR="008D7CC2">
        <w:rPr>
          <w:rFonts w:ascii="Verdana" w:hAnsi="Verdana" w:cs="Verdana"/>
          <w:bCs/>
          <w:iCs/>
          <w:sz w:val="24"/>
        </w:rPr>
        <w:t>,</w:t>
      </w:r>
      <w:r w:rsidR="00D1076D">
        <w:rPr>
          <w:rFonts w:ascii="Verdana" w:hAnsi="Verdana" w:cs="Verdana"/>
          <w:bCs/>
          <w:iCs/>
          <w:sz w:val="24"/>
        </w:rPr>
        <w:t xml:space="preserve"> 2016</w:t>
      </w:r>
    </w:p>
    <w:p w14:paraId="5CB986E5" w14:textId="5A9FEA59" w:rsidR="000347DD" w:rsidRPr="000C0C57" w:rsidRDefault="000F08EB" w:rsidP="000C0C57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>
        <w:rPr>
          <w:rFonts w:ascii="Verdana" w:hAnsi="Verdana" w:cs="Verdana"/>
          <w:bCs/>
          <w:iCs/>
          <w:sz w:val="24"/>
        </w:rPr>
        <w:t xml:space="preserve">Lyle </w:t>
      </w:r>
      <w:proofErr w:type="spellStart"/>
      <w:r>
        <w:rPr>
          <w:rFonts w:ascii="Verdana" w:hAnsi="Verdana" w:cs="Verdana"/>
          <w:bCs/>
          <w:iCs/>
          <w:sz w:val="24"/>
        </w:rPr>
        <w:t>Castellaw</w:t>
      </w:r>
      <w:proofErr w:type="spellEnd"/>
    </w:p>
    <w:p w14:paraId="5478D7AE" w14:textId="77777777" w:rsidR="000347DD" w:rsidRDefault="000347DD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  <w:sz w:val="24"/>
        </w:rPr>
      </w:pPr>
    </w:p>
    <w:p w14:paraId="3F41EE59" w14:textId="77777777" w:rsidR="00C530B7" w:rsidRDefault="00C530B7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  <w:sz w:val="24"/>
        </w:rPr>
      </w:pPr>
    </w:p>
    <w:p w14:paraId="778BF188" w14:textId="77777777" w:rsidR="00AA63C9" w:rsidRPr="000F08EB" w:rsidRDefault="00AA63C9" w:rsidP="00AA63C9">
      <w:pPr>
        <w:rPr>
          <w:rFonts w:cs="Tahoma"/>
          <w:szCs w:val="22"/>
        </w:rPr>
      </w:pPr>
    </w:p>
    <w:p w14:paraId="6A28D107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  <w:r w:rsidRPr="000F08EB">
        <w:rPr>
          <w:rFonts w:cs="Tahoma"/>
          <w:color w:val="000000"/>
          <w:szCs w:val="22"/>
        </w:rPr>
        <w:t>What do people think of when they hear the word “Christian?”</w:t>
      </w:r>
    </w:p>
    <w:p w14:paraId="3AE7F301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</w:p>
    <w:p w14:paraId="6F6231B2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</w:p>
    <w:p w14:paraId="25196CAE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</w:p>
    <w:p w14:paraId="5B6B2228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b/>
          <w:bCs/>
          <w:color w:val="000000"/>
          <w:szCs w:val="22"/>
        </w:rPr>
      </w:pPr>
      <w:r w:rsidRPr="000F08EB">
        <w:rPr>
          <w:rFonts w:cs="Tahoma"/>
          <w:b/>
          <w:bCs/>
          <w:color w:val="000000"/>
          <w:szCs w:val="22"/>
        </w:rPr>
        <w:t>Hebrews 11:  It’s _________________ it and it’s ___________________!</w:t>
      </w:r>
    </w:p>
    <w:p w14:paraId="380A354B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</w:p>
    <w:p w14:paraId="7AAB5323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  <w:r w:rsidRPr="008F6888">
        <w:rPr>
          <w:rFonts w:cs="Tahoma"/>
          <w:b/>
          <w:caps/>
          <w:color w:val="000000"/>
          <w:szCs w:val="22"/>
        </w:rPr>
        <w:t>Hebrews 11:1-2</w:t>
      </w:r>
      <w:r w:rsidRPr="000F08EB">
        <w:rPr>
          <w:rFonts w:cs="Tahoma"/>
          <w:caps/>
          <w:color w:val="000000"/>
          <w:szCs w:val="22"/>
        </w:rPr>
        <w:t xml:space="preserve">  </w:t>
      </w:r>
      <w:r w:rsidRPr="000F08EB">
        <w:rPr>
          <w:rFonts w:cs="Tahoma"/>
          <w:color w:val="000000"/>
          <w:szCs w:val="22"/>
        </w:rPr>
        <w:t xml:space="preserve"> Now faith is confidence in what we hope for and assurance about what we do not see.  </w:t>
      </w:r>
      <w:r w:rsidRPr="000F08EB">
        <w:rPr>
          <w:rFonts w:cs="Tahoma"/>
          <w:color w:val="000000"/>
          <w:szCs w:val="22"/>
          <w:vertAlign w:val="superscript"/>
        </w:rPr>
        <w:t>2</w:t>
      </w:r>
      <w:r w:rsidRPr="000F08EB">
        <w:rPr>
          <w:rFonts w:cs="Tahoma"/>
          <w:color w:val="000000"/>
          <w:szCs w:val="22"/>
        </w:rPr>
        <w:t>This is what the ancients were commended for.</w:t>
      </w:r>
    </w:p>
    <w:p w14:paraId="19A15E34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</w:p>
    <w:p w14:paraId="5EA7A75D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  <w:r w:rsidRPr="008F6888">
        <w:rPr>
          <w:rFonts w:cs="Tahoma"/>
          <w:b/>
          <w:caps/>
          <w:color w:val="000000"/>
          <w:szCs w:val="22"/>
        </w:rPr>
        <w:t xml:space="preserve">Hebrews </w:t>
      </w:r>
      <w:proofErr w:type="gramStart"/>
      <w:r w:rsidRPr="008F6888">
        <w:rPr>
          <w:rFonts w:cs="Tahoma"/>
          <w:b/>
          <w:caps/>
          <w:color w:val="000000"/>
          <w:szCs w:val="22"/>
        </w:rPr>
        <w:t>11:13</w:t>
      </w:r>
      <w:r w:rsidRPr="000F08EB">
        <w:rPr>
          <w:rFonts w:cs="Tahoma"/>
          <w:caps/>
          <w:color w:val="000000"/>
          <w:szCs w:val="22"/>
        </w:rPr>
        <w:t xml:space="preserve"> </w:t>
      </w:r>
      <w:r w:rsidRPr="000F08EB">
        <w:rPr>
          <w:rFonts w:cs="Tahoma"/>
          <w:color w:val="000000"/>
          <w:szCs w:val="22"/>
        </w:rPr>
        <w:t xml:space="preserve"> All</w:t>
      </w:r>
      <w:proofErr w:type="gramEnd"/>
      <w:r w:rsidRPr="000F08EB">
        <w:rPr>
          <w:rFonts w:cs="Tahoma"/>
          <w:color w:val="000000"/>
          <w:szCs w:val="22"/>
        </w:rPr>
        <w:t xml:space="preserve"> these people were still living by faith when they died. They did not receive the things promised; they only saw them and welcomed them from a distance, admitting that they were foreigners and strangers on earth.</w:t>
      </w:r>
    </w:p>
    <w:p w14:paraId="60CC76A5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</w:p>
    <w:p w14:paraId="1EF08C4F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  <w:r w:rsidRPr="008F6888">
        <w:rPr>
          <w:rFonts w:cs="Tahoma"/>
          <w:b/>
          <w:caps/>
          <w:color w:val="000000"/>
          <w:szCs w:val="22"/>
        </w:rPr>
        <w:t>Hebrews 11:36-</w:t>
      </w:r>
      <w:proofErr w:type="gramStart"/>
      <w:r w:rsidRPr="008F6888">
        <w:rPr>
          <w:rFonts w:cs="Tahoma"/>
          <w:b/>
          <w:caps/>
          <w:color w:val="000000"/>
          <w:szCs w:val="22"/>
        </w:rPr>
        <w:t>40</w:t>
      </w:r>
      <w:r w:rsidRPr="000F08EB">
        <w:rPr>
          <w:rFonts w:cs="Tahoma"/>
          <w:color w:val="000000"/>
          <w:szCs w:val="22"/>
        </w:rPr>
        <w:t xml:space="preserve">  Some</w:t>
      </w:r>
      <w:proofErr w:type="gramEnd"/>
      <w:r w:rsidRPr="000F08EB">
        <w:rPr>
          <w:rFonts w:cs="Tahoma"/>
          <w:color w:val="000000"/>
          <w:szCs w:val="22"/>
        </w:rPr>
        <w:t xml:space="preserve"> faced jeers and flogging, and even chains and imprisonment. </w:t>
      </w:r>
      <w:r w:rsidRPr="000F08EB">
        <w:rPr>
          <w:rFonts w:cs="Tahoma"/>
          <w:color w:val="000000"/>
          <w:szCs w:val="22"/>
          <w:vertAlign w:val="superscript"/>
        </w:rPr>
        <w:t>37</w:t>
      </w:r>
      <w:r w:rsidRPr="000F08EB">
        <w:rPr>
          <w:rFonts w:cs="Tahoma"/>
          <w:color w:val="000000"/>
          <w:szCs w:val="22"/>
        </w:rPr>
        <w:t xml:space="preserve"> They were put to death by stoning; they were sawn in two; </w:t>
      </w:r>
      <w:proofErr w:type="gramStart"/>
      <w:r w:rsidRPr="000F08EB">
        <w:rPr>
          <w:rFonts w:cs="Tahoma"/>
          <w:color w:val="000000"/>
          <w:szCs w:val="22"/>
        </w:rPr>
        <w:t>they were killed by the sword</w:t>
      </w:r>
      <w:proofErr w:type="gramEnd"/>
      <w:r w:rsidRPr="000F08EB">
        <w:rPr>
          <w:rFonts w:cs="Tahoma"/>
          <w:color w:val="000000"/>
          <w:szCs w:val="22"/>
        </w:rPr>
        <w:t xml:space="preserve">. They went about in sheepskins and goatskins, destitute, persecuted and </w:t>
      </w:r>
      <w:proofErr w:type="gramStart"/>
      <w:r w:rsidRPr="000F08EB">
        <w:rPr>
          <w:rFonts w:cs="Tahoma"/>
          <w:color w:val="000000"/>
          <w:szCs w:val="22"/>
        </w:rPr>
        <w:t>ill-treated</w:t>
      </w:r>
      <w:proofErr w:type="gramEnd"/>
      <w:r w:rsidRPr="000F08EB">
        <w:rPr>
          <w:rFonts w:cs="Tahoma"/>
          <w:color w:val="000000"/>
          <w:szCs w:val="22"/>
        </w:rPr>
        <w:t xml:space="preserve"> -– </w:t>
      </w:r>
      <w:r w:rsidRPr="000F08EB">
        <w:rPr>
          <w:rFonts w:cs="Tahoma"/>
          <w:color w:val="000000"/>
          <w:szCs w:val="22"/>
          <w:vertAlign w:val="superscript"/>
        </w:rPr>
        <w:t>38</w:t>
      </w:r>
      <w:r w:rsidRPr="000F08EB">
        <w:rPr>
          <w:rFonts w:cs="Tahoma"/>
          <w:color w:val="000000"/>
          <w:szCs w:val="22"/>
        </w:rPr>
        <w:t xml:space="preserve"> the world was not worthy of them. </w:t>
      </w:r>
    </w:p>
    <w:p w14:paraId="0D43698D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  <w:r w:rsidRPr="000F08EB">
        <w:rPr>
          <w:rFonts w:cs="Tahoma"/>
          <w:color w:val="000000"/>
          <w:szCs w:val="22"/>
          <w:vertAlign w:val="superscript"/>
        </w:rPr>
        <w:t xml:space="preserve">     39</w:t>
      </w:r>
      <w:r w:rsidRPr="000F08EB">
        <w:rPr>
          <w:rFonts w:cs="Tahoma"/>
          <w:color w:val="000000"/>
          <w:szCs w:val="22"/>
        </w:rPr>
        <w:t xml:space="preserve"> These were all commended for their faith, yet none of them received what had been promised, </w:t>
      </w:r>
      <w:r w:rsidRPr="000F08EB">
        <w:rPr>
          <w:rFonts w:cs="Tahoma"/>
          <w:color w:val="000000"/>
          <w:szCs w:val="22"/>
          <w:vertAlign w:val="superscript"/>
        </w:rPr>
        <w:t>40</w:t>
      </w:r>
      <w:r w:rsidRPr="000F08EB">
        <w:rPr>
          <w:rFonts w:cs="Tahoma"/>
          <w:color w:val="000000"/>
          <w:szCs w:val="22"/>
        </w:rPr>
        <w:t xml:space="preserve"> since God had planned something better for us so that only together with us would they be made perfect.</w:t>
      </w:r>
    </w:p>
    <w:p w14:paraId="6E34F833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</w:p>
    <w:p w14:paraId="01229C4A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</w:p>
    <w:p w14:paraId="27D27BC1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</w:p>
    <w:p w14:paraId="50E26FC8" w14:textId="77777777" w:rsidR="000F08EB" w:rsidRPr="008F6888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b/>
          <w:color w:val="000000"/>
          <w:szCs w:val="22"/>
        </w:rPr>
      </w:pPr>
      <w:bookmarkStart w:id="0" w:name="_GoBack"/>
      <w:r w:rsidRPr="008F6888">
        <w:rPr>
          <w:rFonts w:cs="Tahoma"/>
          <w:b/>
          <w:color w:val="000000"/>
          <w:szCs w:val="22"/>
        </w:rPr>
        <w:t xml:space="preserve">The point:  My ____________________ are not _____________. </w:t>
      </w:r>
    </w:p>
    <w:bookmarkEnd w:id="0"/>
    <w:p w14:paraId="19E73ABD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</w:p>
    <w:p w14:paraId="56C5362E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</w:p>
    <w:p w14:paraId="66BC7486" w14:textId="77777777" w:rsidR="000F08EB" w:rsidRPr="008F6888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b/>
          <w:color w:val="000000"/>
          <w:szCs w:val="22"/>
        </w:rPr>
      </w:pPr>
      <w:r w:rsidRPr="008F6888">
        <w:rPr>
          <w:rFonts w:cs="Tahoma"/>
          <w:b/>
          <w:color w:val="000000"/>
          <w:szCs w:val="22"/>
        </w:rPr>
        <w:t>Hebrews 12:  Follow in the ___________________ of the ___________________.</w:t>
      </w:r>
    </w:p>
    <w:p w14:paraId="66CF3582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</w:p>
    <w:p w14:paraId="3644AD98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  <w:r w:rsidRPr="008F6888">
        <w:rPr>
          <w:rFonts w:cs="Tahoma"/>
          <w:b/>
          <w:caps/>
          <w:color w:val="000000"/>
          <w:szCs w:val="22"/>
        </w:rPr>
        <w:t>Hebrews 12:1-</w:t>
      </w:r>
      <w:proofErr w:type="gramStart"/>
      <w:r w:rsidRPr="008F6888">
        <w:rPr>
          <w:rFonts w:cs="Tahoma"/>
          <w:b/>
          <w:caps/>
          <w:color w:val="000000"/>
          <w:szCs w:val="22"/>
        </w:rPr>
        <w:t>3</w:t>
      </w:r>
      <w:r w:rsidRPr="000F08EB">
        <w:rPr>
          <w:rFonts w:cs="Tahoma"/>
          <w:caps/>
          <w:color w:val="000000"/>
          <w:szCs w:val="22"/>
        </w:rPr>
        <w:t xml:space="preserve">  </w:t>
      </w:r>
      <w:r w:rsidRPr="000F08EB">
        <w:rPr>
          <w:rFonts w:cs="Tahoma"/>
          <w:color w:val="000000"/>
          <w:szCs w:val="22"/>
        </w:rPr>
        <w:t>Therefore</w:t>
      </w:r>
      <w:proofErr w:type="gramEnd"/>
      <w:r w:rsidRPr="000F08EB">
        <w:rPr>
          <w:rFonts w:cs="Tahoma"/>
          <w:color w:val="000000"/>
          <w:szCs w:val="22"/>
        </w:rPr>
        <w:t xml:space="preserve">, since we are surrounded by such a great cloud of witnesses, let us throw off everything that hinders and the sin that so easily entangles. And let us run with perseverance the race marked out for us, </w:t>
      </w:r>
      <w:r w:rsidRPr="000F08EB">
        <w:rPr>
          <w:rFonts w:cs="Tahoma"/>
          <w:color w:val="000000"/>
          <w:szCs w:val="22"/>
          <w:vertAlign w:val="superscript"/>
        </w:rPr>
        <w:t>2</w:t>
      </w:r>
      <w:r w:rsidRPr="000F08EB">
        <w:rPr>
          <w:rFonts w:cs="Tahoma"/>
          <w:color w:val="000000"/>
          <w:szCs w:val="22"/>
        </w:rPr>
        <w:t xml:space="preserve"> fixing our eyes on Jesus, the pioneer and </w:t>
      </w:r>
      <w:proofErr w:type="spellStart"/>
      <w:r w:rsidRPr="000F08EB">
        <w:rPr>
          <w:rFonts w:cs="Tahoma"/>
          <w:color w:val="000000"/>
          <w:szCs w:val="22"/>
        </w:rPr>
        <w:t>perfecter</w:t>
      </w:r>
      <w:proofErr w:type="spellEnd"/>
      <w:r w:rsidRPr="000F08EB">
        <w:rPr>
          <w:rFonts w:cs="Tahoma"/>
          <w:color w:val="000000"/>
          <w:szCs w:val="22"/>
        </w:rPr>
        <w:t xml:space="preserve"> of faith. For the joy that was set before him he endured the cross, scorning its shame, and sat down at the right hand of the </w:t>
      </w:r>
      <w:r w:rsidRPr="000F08EB">
        <w:rPr>
          <w:rFonts w:cs="Tahoma"/>
          <w:color w:val="000000"/>
          <w:szCs w:val="22"/>
        </w:rPr>
        <w:lastRenderedPageBreak/>
        <w:t xml:space="preserve">throne of God. </w:t>
      </w:r>
      <w:r w:rsidRPr="000F08EB">
        <w:rPr>
          <w:rFonts w:cs="Tahoma"/>
          <w:color w:val="000000"/>
          <w:szCs w:val="22"/>
          <w:vertAlign w:val="superscript"/>
        </w:rPr>
        <w:t>3</w:t>
      </w:r>
      <w:r w:rsidRPr="000F08EB">
        <w:rPr>
          <w:rFonts w:cs="Tahoma"/>
          <w:color w:val="000000"/>
          <w:szCs w:val="22"/>
        </w:rPr>
        <w:t xml:space="preserve"> Consider him who endured such opposition from sinners, so that you will not grow weary and lose heart.</w:t>
      </w:r>
    </w:p>
    <w:p w14:paraId="03C4733E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</w:p>
    <w:p w14:paraId="2285CEE4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</w:p>
    <w:p w14:paraId="025ED19B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  <w:r w:rsidRPr="000F08EB">
        <w:rPr>
          <w:rFonts w:cs="Tahoma"/>
          <w:color w:val="000000"/>
          <w:szCs w:val="22"/>
        </w:rPr>
        <w:t>It’s all about….</w:t>
      </w:r>
    </w:p>
    <w:p w14:paraId="0A9BD372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</w:p>
    <w:p w14:paraId="170B6F5F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  <w:r w:rsidRPr="008F6888">
        <w:rPr>
          <w:rFonts w:cs="Tahoma"/>
          <w:b/>
          <w:color w:val="000000"/>
          <w:szCs w:val="22"/>
        </w:rPr>
        <w:t>1.  What you ________________</w:t>
      </w:r>
      <w:proofErr w:type="gramStart"/>
      <w:r w:rsidRPr="008F6888">
        <w:rPr>
          <w:rFonts w:cs="Tahoma"/>
          <w:b/>
          <w:color w:val="000000"/>
          <w:szCs w:val="22"/>
        </w:rPr>
        <w:t>_ .</w:t>
      </w:r>
      <w:proofErr w:type="gramEnd"/>
      <w:r w:rsidRPr="000F08EB">
        <w:rPr>
          <w:rFonts w:cs="Tahoma"/>
          <w:color w:val="000000"/>
          <w:szCs w:val="22"/>
        </w:rPr>
        <w:t xml:space="preserve">   </w:t>
      </w:r>
      <w:r w:rsidRPr="000F08EB">
        <w:rPr>
          <w:rFonts w:cs="Tahoma"/>
          <w:color w:val="000000"/>
          <w:szCs w:val="22"/>
        </w:rPr>
        <w:br/>
        <w:t>“Throw off everything that hinders…”</w:t>
      </w:r>
    </w:p>
    <w:p w14:paraId="2CBC4766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</w:p>
    <w:p w14:paraId="4E0BF1FA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  <w:r w:rsidRPr="008F6888">
        <w:rPr>
          <w:rFonts w:cs="Tahoma"/>
          <w:b/>
          <w:color w:val="000000"/>
          <w:szCs w:val="22"/>
        </w:rPr>
        <w:t>2.  Who you _____________.</w:t>
      </w:r>
      <w:r w:rsidRPr="000F08EB">
        <w:rPr>
          <w:rFonts w:cs="Tahoma"/>
          <w:color w:val="000000"/>
          <w:szCs w:val="22"/>
        </w:rPr>
        <w:t xml:space="preserve">    </w:t>
      </w:r>
      <w:r w:rsidRPr="000F08EB">
        <w:rPr>
          <w:rFonts w:cs="Tahoma"/>
          <w:color w:val="000000"/>
          <w:szCs w:val="22"/>
        </w:rPr>
        <w:tab/>
      </w:r>
      <w:r w:rsidRPr="000F08EB">
        <w:rPr>
          <w:rFonts w:cs="Tahoma"/>
          <w:color w:val="000000"/>
          <w:szCs w:val="22"/>
        </w:rPr>
        <w:br/>
        <w:t>“Fixing our eyes on Jesus”</w:t>
      </w:r>
    </w:p>
    <w:p w14:paraId="3B4EE4D1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</w:p>
    <w:p w14:paraId="5CACF1C0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  <w:r w:rsidRPr="008F6888">
        <w:rPr>
          <w:rFonts w:cs="Tahoma"/>
          <w:b/>
          <w:color w:val="000000"/>
          <w:szCs w:val="22"/>
        </w:rPr>
        <w:t>3.  What you _________________.</w:t>
      </w:r>
      <w:r w:rsidRPr="000F08EB">
        <w:rPr>
          <w:rFonts w:cs="Tahoma"/>
          <w:color w:val="000000"/>
          <w:szCs w:val="22"/>
        </w:rPr>
        <w:t xml:space="preserve">      </w:t>
      </w:r>
      <w:r w:rsidRPr="000F08EB">
        <w:rPr>
          <w:rFonts w:cs="Tahoma"/>
          <w:color w:val="000000"/>
          <w:szCs w:val="22"/>
        </w:rPr>
        <w:br/>
        <w:t>“So that you will not grow weary or lose heart”</w:t>
      </w:r>
    </w:p>
    <w:p w14:paraId="20CAF22E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</w:p>
    <w:p w14:paraId="24B986FC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</w:p>
    <w:p w14:paraId="7C7C34D4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</w:p>
    <w:p w14:paraId="4403AD90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cs="Tahoma"/>
          <w:color w:val="000000"/>
          <w:szCs w:val="22"/>
        </w:rPr>
      </w:pPr>
    </w:p>
    <w:p w14:paraId="5C265397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left="1170" w:right="360"/>
        <w:textAlignment w:val="center"/>
        <w:rPr>
          <w:rFonts w:cs="Tahoma"/>
          <w:color w:val="000000"/>
          <w:szCs w:val="22"/>
        </w:rPr>
      </w:pPr>
    </w:p>
    <w:p w14:paraId="45619F5F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left="1170" w:right="360"/>
        <w:textAlignment w:val="center"/>
        <w:rPr>
          <w:rFonts w:cs="Tahoma"/>
          <w:color w:val="000000"/>
          <w:szCs w:val="22"/>
        </w:rPr>
      </w:pPr>
      <w:r w:rsidRPr="000F08EB">
        <w:rPr>
          <w:rFonts w:cs="Tahoma"/>
          <w:color w:val="000000"/>
          <w:szCs w:val="22"/>
        </w:rPr>
        <w:t>Turn your eyes upon Jesus,</w:t>
      </w:r>
    </w:p>
    <w:p w14:paraId="4D2BDF58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left="1170" w:right="360"/>
        <w:textAlignment w:val="center"/>
        <w:rPr>
          <w:rFonts w:cs="Tahoma"/>
          <w:color w:val="000000"/>
          <w:szCs w:val="22"/>
        </w:rPr>
      </w:pPr>
      <w:r w:rsidRPr="000F08EB">
        <w:rPr>
          <w:rFonts w:cs="Tahoma"/>
          <w:color w:val="000000"/>
          <w:szCs w:val="22"/>
        </w:rPr>
        <w:t>Look full in His wonderful face,</w:t>
      </w:r>
    </w:p>
    <w:p w14:paraId="27241906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left="1170" w:right="360"/>
        <w:textAlignment w:val="center"/>
        <w:rPr>
          <w:rFonts w:cs="Tahoma"/>
          <w:color w:val="000000"/>
          <w:szCs w:val="22"/>
        </w:rPr>
      </w:pPr>
      <w:r w:rsidRPr="000F08EB">
        <w:rPr>
          <w:rFonts w:cs="Tahoma"/>
          <w:color w:val="000000"/>
          <w:szCs w:val="22"/>
        </w:rPr>
        <w:t>And the things of earth will grow strangely dim,</w:t>
      </w:r>
    </w:p>
    <w:p w14:paraId="2EE0BDCB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left="1170" w:right="360"/>
        <w:textAlignment w:val="center"/>
        <w:rPr>
          <w:rFonts w:cs="Tahoma"/>
          <w:color w:val="000000"/>
          <w:szCs w:val="22"/>
        </w:rPr>
      </w:pPr>
      <w:r w:rsidRPr="000F08EB">
        <w:rPr>
          <w:rFonts w:cs="Tahoma"/>
          <w:color w:val="000000"/>
          <w:szCs w:val="22"/>
        </w:rPr>
        <w:t>In the light of His glory and grace.</w:t>
      </w:r>
    </w:p>
    <w:p w14:paraId="7EDDDA93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left="1170" w:right="360"/>
        <w:textAlignment w:val="center"/>
        <w:rPr>
          <w:rFonts w:cs="Tahoma"/>
          <w:color w:val="000000"/>
          <w:szCs w:val="22"/>
        </w:rPr>
      </w:pPr>
      <w:r w:rsidRPr="000F08EB">
        <w:rPr>
          <w:rFonts w:cs="Tahoma"/>
          <w:caps/>
          <w:color w:val="000000"/>
          <w:szCs w:val="22"/>
        </w:rPr>
        <w:tab/>
      </w:r>
      <w:r w:rsidRPr="000F08EB">
        <w:rPr>
          <w:rFonts w:cs="Tahoma"/>
          <w:caps/>
          <w:color w:val="000000"/>
          <w:szCs w:val="22"/>
        </w:rPr>
        <w:tab/>
      </w:r>
      <w:r w:rsidRPr="000F08EB">
        <w:rPr>
          <w:rFonts w:cs="Tahoma"/>
          <w:caps/>
          <w:color w:val="000000"/>
          <w:szCs w:val="22"/>
        </w:rPr>
        <w:tab/>
      </w:r>
      <w:r w:rsidRPr="000F08EB">
        <w:rPr>
          <w:rFonts w:cs="Tahoma"/>
          <w:caps/>
          <w:color w:val="000000"/>
          <w:szCs w:val="22"/>
        </w:rPr>
        <w:tab/>
        <w:t xml:space="preserve">--Helen Howarth Lemmel </w:t>
      </w:r>
    </w:p>
    <w:p w14:paraId="201744B2" w14:textId="77777777" w:rsidR="000F08EB" w:rsidRPr="000F08EB" w:rsidRDefault="000F08EB" w:rsidP="000F08E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Clarendon-Light" w:hAnsi="Clarendon-Light" w:cs="Clarendon-Light"/>
          <w:color w:val="000000"/>
          <w:sz w:val="20"/>
          <w:szCs w:val="20"/>
        </w:rPr>
      </w:pPr>
    </w:p>
    <w:p w14:paraId="21D07085" w14:textId="77777777" w:rsidR="00392F3B" w:rsidRPr="00392F3B" w:rsidRDefault="00392F3B" w:rsidP="000F08EB">
      <w:pPr>
        <w:rPr>
          <w:rFonts w:cs="Tahoma"/>
          <w:bCs/>
          <w:sz w:val="24"/>
        </w:rPr>
      </w:pPr>
    </w:p>
    <w:sectPr w:rsidR="00392F3B" w:rsidRPr="00392F3B" w:rsidSect="00521E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no Pro">
    <w:panose1 w:val="02020502040506020403"/>
    <w:charset w:val="00"/>
    <w:family w:val="auto"/>
    <w:pitch w:val="variable"/>
    <w:sig w:usb0="60000287" w:usb1="00000001" w:usb2="00000000" w:usb3="00000000" w:csb0="0000019F" w:csb1="00000000"/>
  </w:font>
  <w:font w:name="Clarendon">
    <w:charset w:val="00"/>
    <w:family w:val="auto"/>
    <w:pitch w:val="variable"/>
    <w:sig w:usb0="00000003" w:usb1="00000000" w:usb2="00000000" w:usb3="00000000" w:csb0="00000001" w:csb1="00000000"/>
  </w:font>
  <w:font w:name="Avenir-Book">
    <w:altName w:val="Bk 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lack">
    <w:altName w:val="Bl Avenir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rendon-Light">
    <w:altName w:val="L Clarendon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3B"/>
    <w:rsid w:val="000036D3"/>
    <w:rsid w:val="0003054B"/>
    <w:rsid w:val="000347DD"/>
    <w:rsid w:val="000C0C57"/>
    <w:rsid w:val="000D2DE8"/>
    <w:rsid w:val="000F08EB"/>
    <w:rsid w:val="0011332D"/>
    <w:rsid w:val="00143C70"/>
    <w:rsid w:val="003115C4"/>
    <w:rsid w:val="00362C3B"/>
    <w:rsid w:val="003737D3"/>
    <w:rsid w:val="00392F3B"/>
    <w:rsid w:val="00453358"/>
    <w:rsid w:val="00481B50"/>
    <w:rsid w:val="004E3A82"/>
    <w:rsid w:val="004E678D"/>
    <w:rsid w:val="00521E30"/>
    <w:rsid w:val="005A23C9"/>
    <w:rsid w:val="005B52AE"/>
    <w:rsid w:val="005D76A8"/>
    <w:rsid w:val="0062515F"/>
    <w:rsid w:val="006A71AE"/>
    <w:rsid w:val="00742009"/>
    <w:rsid w:val="007C3A19"/>
    <w:rsid w:val="007E3263"/>
    <w:rsid w:val="00883915"/>
    <w:rsid w:val="008D7CC2"/>
    <w:rsid w:val="008E546C"/>
    <w:rsid w:val="008F3677"/>
    <w:rsid w:val="008F6888"/>
    <w:rsid w:val="00996EA3"/>
    <w:rsid w:val="009D5170"/>
    <w:rsid w:val="00A83550"/>
    <w:rsid w:val="00AA63C9"/>
    <w:rsid w:val="00AF708D"/>
    <w:rsid w:val="00B07E87"/>
    <w:rsid w:val="00B13454"/>
    <w:rsid w:val="00B92202"/>
    <w:rsid w:val="00BD12D7"/>
    <w:rsid w:val="00BD1E1C"/>
    <w:rsid w:val="00C160D3"/>
    <w:rsid w:val="00C530B7"/>
    <w:rsid w:val="00CD6A45"/>
    <w:rsid w:val="00D1076D"/>
    <w:rsid w:val="00DC62D8"/>
    <w:rsid w:val="00E660FF"/>
    <w:rsid w:val="00EC545B"/>
    <w:rsid w:val="00F3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17D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E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s">
    <w:name w:val="Messages"/>
    <w:basedOn w:val="Normal"/>
    <w:qFormat/>
    <w:rsid w:val="000D2D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Arno Pro" w:hAnsi="Arno Pro"/>
      <w:sz w:val="24"/>
    </w:rPr>
  </w:style>
  <w:style w:type="character" w:styleId="Hyperlink">
    <w:name w:val="Hyperlink"/>
    <w:uiPriority w:val="99"/>
    <w:semiHidden/>
    <w:unhideWhenUsed/>
    <w:rsid w:val="00143C70"/>
    <w:rPr>
      <w:color w:val="0000FF"/>
      <w:u w:val="single"/>
    </w:rPr>
  </w:style>
  <w:style w:type="character" w:customStyle="1" w:styleId="MessageMainPoints">
    <w:name w:val="Message Main Points"/>
    <w:uiPriority w:val="99"/>
    <w:rsid w:val="000C0C57"/>
    <w:rPr>
      <w:rFonts w:ascii="Clarendon" w:hAnsi="Clarendon" w:cs="Clarendon"/>
      <w:sz w:val="22"/>
      <w:szCs w:val="22"/>
    </w:rPr>
  </w:style>
  <w:style w:type="character" w:customStyle="1" w:styleId="ScriptureText">
    <w:name w:val="Scripture Text"/>
    <w:uiPriority w:val="99"/>
    <w:rsid w:val="000C0C57"/>
    <w:rPr>
      <w:rFonts w:ascii="Avenir-Book" w:hAnsi="Avenir-Book" w:cs="Avenir-Book"/>
      <w:sz w:val="21"/>
      <w:szCs w:val="21"/>
    </w:rPr>
  </w:style>
  <w:style w:type="character" w:customStyle="1" w:styleId="ScriptureAddress">
    <w:name w:val="Scripture Address"/>
    <w:uiPriority w:val="99"/>
    <w:rsid w:val="000C0C57"/>
    <w:rPr>
      <w:rFonts w:ascii="Avenir-Black" w:hAnsi="Avenir-Black" w:cs="Avenir-Black"/>
      <w:caps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054B"/>
    <w:rPr>
      <w:i/>
      <w:iCs/>
    </w:rPr>
  </w:style>
  <w:style w:type="character" w:customStyle="1" w:styleId="text">
    <w:name w:val="text"/>
    <w:basedOn w:val="DefaultParagraphFont"/>
    <w:rsid w:val="0011332D"/>
  </w:style>
  <w:style w:type="character" w:customStyle="1" w:styleId="MessageSubPoints">
    <w:name w:val="Message Sub Points"/>
    <w:basedOn w:val="MessageMainPoints"/>
    <w:uiPriority w:val="99"/>
    <w:rsid w:val="000F08EB"/>
    <w:rPr>
      <w:rFonts w:ascii="Clarendon-Light" w:hAnsi="Clarendon-Light" w:cs="Clarendon-Light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E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s">
    <w:name w:val="Messages"/>
    <w:basedOn w:val="Normal"/>
    <w:qFormat/>
    <w:rsid w:val="000D2D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Arno Pro" w:hAnsi="Arno Pro"/>
      <w:sz w:val="24"/>
    </w:rPr>
  </w:style>
  <w:style w:type="character" w:styleId="Hyperlink">
    <w:name w:val="Hyperlink"/>
    <w:uiPriority w:val="99"/>
    <w:semiHidden/>
    <w:unhideWhenUsed/>
    <w:rsid w:val="00143C70"/>
    <w:rPr>
      <w:color w:val="0000FF"/>
      <w:u w:val="single"/>
    </w:rPr>
  </w:style>
  <w:style w:type="character" w:customStyle="1" w:styleId="MessageMainPoints">
    <w:name w:val="Message Main Points"/>
    <w:uiPriority w:val="99"/>
    <w:rsid w:val="000C0C57"/>
    <w:rPr>
      <w:rFonts w:ascii="Clarendon" w:hAnsi="Clarendon" w:cs="Clarendon"/>
      <w:sz w:val="22"/>
      <w:szCs w:val="22"/>
    </w:rPr>
  </w:style>
  <w:style w:type="character" w:customStyle="1" w:styleId="ScriptureText">
    <w:name w:val="Scripture Text"/>
    <w:uiPriority w:val="99"/>
    <w:rsid w:val="000C0C57"/>
    <w:rPr>
      <w:rFonts w:ascii="Avenir-Book" w:hAnsi="Avenir-Book" w:cs="Avenir-Book"/>
      <w:sz w:val="21"/>
      <w:szCs w:val="21"/>
    </w:rPr>
  </w:style>
  <w:style w:type="character" w:customStyle="1" w:styleId="ScriptureAddress">
    <w:name w:val="Scripture Address"/>
    <w:uiPriority w:val="99"/>
    <w:rsid w:val="000C0C57"/>
    <w:rPr>
      <w:rFonts w:ascii="Avenir-Black" w:hAnsi="Avenir-Black" w:cs="Avenir-Black"/>
      <w:caps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054B"/>
    <w:rPr>
      <w:i/>
      <w:iCs/>
    </w:rPr>
  </w:style>
  <w:style w:type="character" w:customStyle="1" w:styleId="text">
    <w:name w:val="text"/>
    <w:basedOn w:val="DefaultParagraphFont"/>
    <w:rsid w:val="0011332D"/>
  </w:style>
  <w:style w:type="character" w:customStyle="1" w:styleId="MessageSubPoints">
    <w:name w:val="Message Sub Points"/>
    <w:basedOn w:val="MessageMainPoints"/>
    <w:uiPriority w:val="99"/>
    <w:rsid w:val="000F08EB"/>
    <w:rPr>
      <w:rFonts w:ascii="Clarendon-Light" w:hAnsi="Clarendon-Light" w:cs="Clarendon-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TerraNova Church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Laura Sievers</cp:lastModifiedBy>
  <cp:revision>5</cp:revision>
  <dcterms:created xsi:type="dcterms:W3CDTF">2016-02-27T18:24:00Z</dcterms:created>
  <dcterms:modified xsi:type="dcterms:W3CDTF">2016-03-05T01:05:00Z</dcterms:modified>
</cp:coreProperties>
</file>