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240E95EE" w:rsidR="000347DD" w:rsidRDefault="008F3677"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sz w:val="36"/>
          <w:szCs w:val="36"/>
        </w:rPr>
      </w:pPr>
      <w:r>
        <w:rPr>
          <w:rFonts w:ascii="Verdana" w:hAnsi="Verdana" w:cs="Verdana"/>
          <w:b/>
          <w:bCs/>
          <w:sz w:val="36"/>
          <w:szCs w:val="36"/>
        </w:rPr>
        <w:t>Forgotten</w:t>
      </w:r>
    </w:p>
    <w:p w14:paraId="2482C17B" w14:textId="357B2D1E" w:rsidR="000C0C57" w:rsidRPr="000C0C57" w:rsidRDefault="008F3677"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Waiting Room</w:t>
      </w:r>
      <w:r w:rsidR="000C0C57" w:rsidRPr="000C0C57">
        <w:rPr>
          <w:rFonts w:ascii="Verdana" w:hAnsi="Verdana" w:cs="Verdana"/>
          <w:b/>
          <w:bCs/>
          <w:i/>
          <w:iCs/>
          <w:sz w:val="24"/>
        </w:rPr>
        <w:t xml:space="preserve"> </w:t>
      </w:r>
      <w:r w:rsidR="000C0C57" w:rsidRPr="000C0C57">
        <w:rPr>
          <w:rFonts w:ascii="Verdana" w:hAnsi="Verdana" w:cs="Verdana"/>
          <w:bCs/>
          <w:i/>
          <w:iCs/>
          <w:sz w:val="24"/>
        </w:rPr>
        <w:t>(</w:t>
      </w:r>
      <w:r w:rsidR="008D7CC2">
        <w:rPr>
          <w:rFonts w:ascii="Verdana" w:hAnsi="Verdana" w:cs="Verdana"/>
          <w:bCs/>
          <w:i/>
          <w:iCs/>
          <w:sz w:val="24"/>
        </w:rPr>
        <w:t>1</w:t>
      </w:r>
      <w:r w:rsidR="000C0C57" w:rsidRPr="000C0C57">
        <w:rPr>
          <w:rFonts w:ascii="Verdana" w:hAnsi="Verdana" w:cs="Verdana"/>
          <w:bCs/>
          <w:i/>
          <w:iCs/>
          <w:sz w:val="24"/>
        </w:rPr>
        <w:t xml:space="preserve"> of </w:t>
      </w:r>
      <w:r>
        <w:rPr>
          <w:rFonts w:ascii="Verdana" w:hAnsi="Verdana" w:cs="Verdana"/>
          <w:bCs/>
          <w:i/>
          <w:iCs/>
          <w:sz w:val="24"/>
        </w:rPr>
        <w:t>3</w:t>
      </w:r>
      <w:proofErr w:type="gramStart"/>
      <w:r w:rsidR="000C0C57" w:rsidRPr="000C0C57">
        <w:rPr>
          <w:rFonts w:ascii="Verdana" w:hAnsi="Verdana" w:cs="Verdana"/>
          <w:bCs/>
          <w:i/>
          <w:iCs/>
          <w:sz w:val="24"/>
        </w:rPr>
        <w:t>)</w:t>
      </w:r>
      <w:r w:rsidR="00B13454">
        <w:rPr>
          <w:rFonts w:ascii="Verdana" w:hAnsi="Verdana" w:cs="Verdana"/>
          <w:bCs/>
          <w:iCs/>
          <w:sz w:val="24"/>
        </w:rPr>
        <w:t xml:space="preserve">      </w:t>
      </w:r>
      <w:r w:rsidR="008D7CC2">
        <w:rPr>
          <w:rFonts w:ascii="Verdana" w:hAnsi="Verdana" w:cs="Verdana"/>
          <w:bCs/>
          <w:iCs/>
          <w:sz w:val="24"/>
        </w:rPr>
        <w:t xml:space="preserve">   </w:t>
      </w:r>
      <w:r w:rsidR="000C0C57" w:rsidRPr="000C0C57">
        <w:rPr>
          <w:rFonts w:ascii="Verdana" w:hAnsi="Verdana" w:cs="Verdana"/>
          <w:bCs/>
          <w:iCs/>
          <w:sz w:val="24"/>
        </w:rPr>
        <w:t xml:space="preserve">     </w:t>
      </w:r>
      <w:r>
        <w:rPr>
          <w:rFonts w:ascii="Verdana" w:hAnsi="Verdana" w:cs="Verdana"/>
          <w:bCs/>
          <w:iCs/>
          <w:sz w:val="24"/>
        </w:rPr>
        <w:t>December</w:t>
      </w:r>
      <w:proofErr w:type="gramEnd"/>
      <w:r>
        <w:rPr>
          <w:rFonts w:ascii="Verdana" w:hAnsi="Verdana" w:cs="Verdana"/>
          <w:bCs/>
          <w:iCs/>
          <w:sz w:val="24"/>
        </w:rPr>
        <w:t xml:space="preserve"> 5 &amp; 6</w:t>
      </w:r>
      <w:r w:rsidR="008D7CC2">
        <w:rPr>
          <w:rFonts w:ascii="Verdana" w:hAnsi="Verdana" w:cs="Verdana"/>
          <w:bCs/>
          <w:iCs/>
          <w:sz w:val="24"/>
        </w:rPr>
        <w:t>,</w:t>
      </w:r>
      <w:r w:rsidR="000C0C57" w:rsidRPr="000C0C57">
        <w:rPr>
          <w:rFonts w:ascii="Verdana" w:hAnsi="Verdana" w:cs="Verdana"/>
          <w:bCs/>
          <w:iCs/>
          <w:sz w:val="24"/>
        </w:rPr>
        <w:t xml:space="preserve"> 2015</w:t>
      </w:r>
    </w:p>
    <w:p w14:paraId="5CB986E5" w14:textId="474547B3" w:rsidR="000347DD" w:rsidRPr="000C0C57" w:rsidRDefault="000C0C57"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0C0C57">
        <w:rPr>
          <w:rFonts w:ascii="Verdana" w:hAnsi="Verdana" w:cs="Verdana"/>
          <w:bCs/>
          <w:iCs/>
          <w:sz w:val="24"/>
        </w:rPr>
        <w:t xml:space="preserve">John Reed                            </w:t>
      </w:r>
    </w:p>
    <w:p w14:paraId="5478D7AE" w14:textId="77777777" w:rsidR="000347DD"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3F41EE59" w14:textId="77777777" w:rsidR="00C530B7" w:rsidRDefault="00C530B7"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 w:val="24"/>
        </w:rPr>
      </w:pPr>
    </w:p>
    <w:p w14:paraId="2C3F0CD7"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
          <w:bCs/>
          <w:sz w:val="24"/>
        </w:rPr>
        <w:t xml:space="preserve">Isaiah 40  </w:t>
      </w:r>
      <w:r w:rsidRPr="008F3677">
        <w:rPr>
          <w:rFonts w:cs="Tahoma"/>
          <w:bCs/>
          <w:sz w:val="24"/>
        </w:rPr>
        <w:t>“Comfort, comfort my people,” says your God.</w:t>
      </w:r>
    </w:p>
    <w:p w14:paraId="09DC694D"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br/>
      </w:r>
      <w:r w:rsidRPr="008F3677">
        <w:rPr>
          <w:rFonts w:cs="Tahoma"/>
          <w:bCs/>
          <w:sz w:val="24"/>
        </w:rPr>
        <w:tab/>
      </w:r>
      <w:r w:rsidRPr="008F3677">
        <w:rPr>
          <w:rFonts w:cs="Tahoma"/>
          <w:bCs/>
          <w:sz w:val="24"/>
          <w:vertAlign w:val="superscript"/>
        </w:rPr>
        <w:t>3</w:t>
      </w:r>
      <w:r w:rsidRPr="008F3677">
        <w:rPr>
          <w:rFonts w:cs="Tahoma"/>
          <w:bCs/>
          <w:sz w:val="24"/>
        </w:rPr>
        <w:t xml:space="preserve"> A voice of one calling: “In the wilderness prepare the way for the Lord; make straight in the desert a highway for our God. </w:t>
      </w:r>
      <w:r w:rsidRPr="008F3677">
        <w:rPr>
          <w:rFonts w:cs="Tahoma"/>
          <w:bCs/>
          <w:sz w:val="24"/>
          <w:vertAlign w:val="superscript"/>
        </w:rPr>
        <w:t>4</w:t>
      </w:r>
      <w:r w:rsidRPr="008F3677">
        <w:rPr>
          <w:rFonts w:cs="Tahoma"/>
          <w:bCs/>
          <w:sz w:val="24"/>
        </w:rPr>
        <w:t xml:space="preserve"> Every valley shall be raised up, every mountain and hill made low; the rough ground shall become level, the rugged places a plain. </w:t>
      </w:r>
      <w:r w:rsidRPr="008F3677">
        <w:rPr>
          <w:rFonts w:cs="Tahoma"/>
          <w:bCs/>
          <w:sz w:val="24"/>
          <w:vertAlign w:val="superscript"/>
        </w:rPr>
        <w:t>5</w:t>
      </w:r>
      <w:r w:rsidRPr="008F3677">
        <w:rPr>
          <w:rFonts w:cs="Tahoma"/>
          <w:bCs/>
          <w:sz w:val="24"/>
        </w:rPr>
        <w:t> And the glory of the Lord will be revealed, and all people will see it together. For the mouth of the Lord has spoken.”</w:t>
      </w:r>
    </w:p>
    <w:p w14:paraId="67C0769A"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tab/>
      </w:r>
      <w:r w:rsidRPr="008F3677">
        <w:rPr>
          <w:rFonts w:cs="Tahoma"/>
          <w:bCs/>
          <w:sz w:val="24"/>
          <w:vertAlign w:val="superscript"/>
        </w:rPr>
        <w:t>6</w:t>
      </w:r>
      <w:r w:rsidRPr="008F3677">
        <w:rPr>
          <w:rFonts w:cs="Tahoma"/>
          <w:bCs/>
          <w:sz w:val="24"/>
        </w:rPr>
        <w:t xml:space="preserve"> A voice </w:t>
      </w:r>
      <w:proofErr w:type="gramStart"/>
      <w:r w:rsidRPr="008F3677">
        <w:rPr>
          <w:rFonts w:cs="Tahoma"/>
          <w:bCs/>
          <w:sz w:val="24"/>
        </w:rPr>
        <w:t>says,</w:t>
      </w:r>
      <w:proofErr w:type="gramEnd"/>
      <w:r w:rsidRPr="008F3677">
        <w:rPr>
          <w:rFonts w:cs="Tahoma"/>
          <w:bCs/>
          <w:sz w:val="24"/>
        </w:rPr>
        <w:t xml:space="preserve"> “Cry out.” And I said, “What shall I cry?”</w:t>
      </w:r>
    </w:p>
    <w:p w14:paraId="5D92E4A9"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tab/>
        <w:t xml:space="preserve">“All people are like grass, and all their faithfulness is like the flowers of the field. </w:t>
      </w:r>
      <w:r w:rsidRPr="008F3677">
        <w:rPr>
          <w:rFonts w:cs="Tahoma"/>
          <w:bCs/>
          <w:sz w:val="24"/>
          <w:vertAlign w:val="superscript"/>
        </w:rPr>
        <w:t>7</w:t>
      </w:r>
      <w:r w:rsidRPr="008F3677">
        <w:rPr>
          <w:rFonts w:cs="Tahoma"/>
          <w:bCs/>
          <w:sz w:val="24"/>
        </w:rPr>
        <w:t xml:space="preserve"> The grass withers and the flowers fall, because the breath of the Lord blows on them. Surely the people are grass. </w:t>
      </w:r>
      <w:r w:rsidRPr="008F3677">
        <w:rPr>
          <w:rFonts w:cs="Tahoma"/>
          <w:bCs/>
          <w:sz w:val="24"/>
          <w:vertAlign w:val="superscript"/>
        </w:rPr>
        <w:t>8</w:t>
      </w:r>
      <w:r w:rsidRPr="008F3677">
        <w:rPr>
          <w:rFonts w:cs="Tahoma"/>
          <w:bCs/>
          <w:sz w:val="24"/>
        </w:rPr>
        <w:t> The grass withers and the flowers fall, but the word of our God endures forever.”</w:t>
      </w:r>
    </w:p>
    <w:p w14:paraId="675B04C1"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29D24664"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tab/>
      </w:r>
      <w:r w:rsidRPr="008F3677">
        <w:rPr>
          <w:rFonts w:cs="Tahoma"/>
          <w:bCs/>
          <w:sz w:val="24"/>
          <w:vertAlign w:val="superscript"/>
        </w:rPr>
        <w:t>12</w:t>
      </w:r>
      <w:r w:rsidRPr="008F3677">
        <w:rPr>
          <w:rFonts w:cs="Tahoma"/>
          <w:bCs/>
          <w:sz w:val="24"/>
        </w:rPr>
        <w:t xml:space="preserve"> Who has measured the waters in the hollow of his hand, or with the breadth of his hand marked off the heavens? Who has held the dust of the earth in a basket, or weighed the mountains on the scales and the hills in a balance? </w:t>
      </w:r>
      <w:r w:rsidRPr="008F3677">
        <w:rPr>
          <w:rFonts w:cs="Tahoma"/>
          <w:bCs/>
          <w:sz w:val="24"/>
          <w:vertAlign w:val="superscript"/>
        </w:rPr>
        <w:t>13</w:t>
      </w:r>
      <w:r w:rsidRPr="008F3677">
        <w:rPr>
          <w:rFonts w:cs="Tahoma"/>
          <w:bCs/>
          <w:sz w:val="24"/>
        </w:rPr>
        <w:t xml:space="preserve"> Who can fathom the Spirit of the Lord, or instruct the Lord as his counselor? </w:t>
      </w:r>
      <w:r w:rsidRPr="008F3677">
        <w:rPr>
          <w:rFonts w:cs="Tahoma"/>
          <w:bCs/>
          <w:sz w:val="24"/>
          <w:vertAlign w:val="superscript"/>
        </w:rPr>
        <w:t>14</w:t>
      </w:r>
      <w:r w:rsidRPr="008F3677">
        <w:rPr>
          <w:rFonts w:cs="Tahoma"/>
          <w:bCs/>
          <w:sz w:val="24"/>
        </w:rPr>
        <w:t> Whom did the Lord consult to enlighten him, and who taught him the right way? Who was it that taught him knowledge, or showed him the path of understanding?</w:t>
      </w:r>
    </w:p>
    <w:p w14:paraId="02E341D9"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tab/>
      </w:r>
      <w:r w:rsidRPr="008F3677">
        <w:rPr>
          <w:rFonts w:cs="Tahoma"/>
          <w:bCs/>
          <w:sz w:val="24"/>
          <w:vertAlign w:val="superscript"/>
        </w:rPr>
        <w:t>15</w:t>
      </w:r>
      <w:r w:rsidRPr="008F3677">
        <w:rPr>
          <w:rFonts w:cs="Tahoma"/>
          <w:bCs/>
          <w:sz w:val="24"/>
        </w:rPr>
        <w:t xml:space="preserve"> Surely the nations are like a drop in a bucket; they are regarded as dust on the scales; he weighs the islands as though they were fine dust. </w:t>
      </w:r>
      <w:r w:rsidRPr="008F3677">
        <w:rPr>
          <w:rFonts w:cs="Tahoma"/>
          <w:bCs/>
          <w:sz w:val="24"/>
          <w:vertAlign w:val="superscript"/>
        </w:rPr>
        <w:t>17</w:t>
      </w:r>
      <w:r w:rsidRPr="008F3677">
        <w:rPr>
          <w:rFonts w:cs="Tahoma"/>
          <w:bCs/>
          <w:sz w:val="24"/>
        </w:rPr>
        <w:t xml:space="preserve"> Before him all the nations are as nothing; </w:t>
      </w:r>
      <w:proofErr w:type="gramStart"/>
      <w:r w:rsidRPr="008F3677">
        <w:rPr>
          <w:rFonts w:cs="Tahoma"/>
          <w:bCs/>
          <w:sz w:val="24"/>
        </w:rPr>
        <w:t>they are regarded by him as worthless and less than nothing</w:t>
      </w:r>
      <w:proofErr w:type="gramEnd"/>
      <w:r w:rsidRPr="008F3677">
        <w:rPr>
          <w:rFonts w:cs="Tahoma"/>
          <w:bCs/>
          <w:sz w:val="24"/>
        </w:rPr>
        <w:t>.</w:t>
      </w:r>
    </w:p>
    <w:p w14:paraId="6361DB4D"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3C26FF07"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tab/>
      </w:r>
      <w:r w:rsidRPr="008F3677">
        <w:rPr>
          <w:rFonts w:cs="Tahoma"/>
          <w:bCs/>
          <w:sz w:val="24"/>
          <w:vertAlign w:val="superscript"/>
        </w:rPr>
        <w:t>21</w:t>
      </w:r>
      <w:r w:rsidRPr="008F3677">
        <w:rPr>
          <w:rFonts w:cs="Tahoma"/>
          <w:bCs/>
          <w:sz w:val="24"/>
        </w:rPr>
        <w:t xml:space="preserve"> Do you not know? Have you not heard? Has it not been told you from the beginning? Have you not understood since the earth was founded? </w:t>
      </w:r>
      <w:r w:rsidRPr="008F3677">
        <w:rPr>
          <w:rFonts w:cs="Tahoma"/>
          <w:bCs/>
          <w:sz w:val="24"/>
          <w:vertAlign w:val="superscript"/>
        </w:rPr>
        <w:t>22</w:t>
      </w:r>
      <w:r w:rsidRPr="008F3677">
        <w:rPr>
          <w:rFonts w:cs="Tahoma"/>
          <w:bCs/>
          <w:sz w:val="24"/>
        </w:rPr>
        <w:t> He sits enthroned above the circle of the earth, and its people are like grasshoppers. He stretches out the heavens like a canopy, and spreads them out like a tent to live in.</w:t>
      </w:r>
      <w:r w:rsidRPr="008F3677">
        <w:rPr>
          <w:rFonts w:cs="Tahoma"/>
          <w:bCs/>
          <w:sz w:val="24"/>
        </w:rPr>
        <w:br/>
      </w:r>
      <w:r w:rsidRPr="008F3677">
        <w:rPr>
          <w:rFonts w:cs="Tahoma"/>
          <w:bCs/>
          <w:sz w:val="24"/>
        </w:rPr>
        <w:tab/>
      </w:r>
      <w:r w:rsidRPr="008F3677">
        <w:rPr>
          <w:rFonts w:cs="Tahoma"/>
          <w:bCs/>
          <w:sz w:val="24"/>
          <w:vertAlign w:val="superscript"/>
        </w:rPr>
        <w:t>23</w:t>
      </w:r>
      <w:r w:rsidRPr="008F3677">
        <w:rPr>
          <w:rFonts w:cs="Tahoma"/>
          <w:bCs/>
          <w:sz w:val="24"/>
        </w:rPr>
        <w:t xml:space="preserve"> He brings princes to naught and reduces the rulers of this world to nothing. </w:t>
      </w:r>
      <w:r w:rsidRPr="008F3677">
        <w:rPr>
          <w:rFonts w:cs="Tahoma"/>
          <w:bCs/>
          <w:sz w:val="24"/>
          <w:vertAlign w:val="superscript"/>
        </w:rPr>
        <w:t>24</w:t>
      </w:r>
      <w:r w:rsidRPr="008F3677">
        <w:rPr>
          <w:rFonts w:cs="Tahoma"/>
          <w:bCs/>
          <w:sz w:val="24"/>
        </w:rPr>
        <w:t> No sooner are they planted, no sooner are they sown, no sooner do they take root in the ground, than he blows on them and they wither, and a whirlwind sweeps them away like chaff.</w:t>
      </w:r>
    </w:p>
    <w:p w14:paraId="3F128928"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4524A6A9"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2A1A8726"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56BF89E8"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tab/>
      </w:r>
      <w:r w:rsidRPr="008F3677">
        <w:rPr>
          <w:rFonts w:cs="Tahoma"/>
          <w:bCs/>
          <w:sz w:val="24"/>
          <w:vertAlign w:val="superscript"/>
        </w:rPr>
        <w:t>25</w:t>
      </w:r>
      <w:r w:rsidRPr="008F3677">
        <w:rPr>
          <w:rFonts w:cs="Tahoma"/>
          <w:bCs/>
          <w:sz w:val="24"/>
        </w:rPr>
        <w:t xml:space="preserve"> “To whom will you compare me? Or who is my equal?” says the Holy One. </w:t>
      </w:r>
      <w:r w:rsidRPr="008F3677">
        <w:rPr>
          <w:rFonts w:cs="Tahoma"/>
          <w:bCs/>
          <w:sz w:val="24"/>
          <w:vertAlign w:val="superscript"/>
        </w:rPr>
        <w:t>26</w:t>
      </w:r>
      <w:r w:rsidRPr="008F3677">
        <w:rPr>
          <w:rFonts w:cs="Tahoma"/>
          <w:bCs/>
          <w:sz w:val="24"/>
        </w:rPr>
        <w:t xml:space="preserve"> Lift up your eyes and look to the heavens: Who created all these? </w:t>
      </w:r>
      <w:proofErr w:type="gramStart"/>
      <w:r w:rsidRPr="008F3677">
        <w:rPr>
          <w:rFonts w:cs="Tahoma"/>
          <w:bCs/>
          <w:sz w:val="24"/>
        </w:rPr>
        <w:t xml:space="preserve">He </w:t>
      </w:r>
      <w:r w:rsidRPr="008F3677">
        <w:rPr>
          <w:rFonts w:cs="Tahoma"/>
          <w:bCs/>
          <w:sz w:val="24"/>
        </w:rPr>
        <w:lastRenderedPageBreak/>
        <w:t>who brings out the starry host one by one and calls forth each of them by name.</w:t>
      </w:r>
      <w:proofErr w:type="gramEnd"/>
      <w:r w:rsidRPr="008F3677">
        <w:rPr>
          <w:rFonts w:cs="Tahoma"/>
          <w:bCs/>
          <w:sz w:val="24"/>
        </w:rPr>
        <w:t xml:space="preserve"> Because of his great power and mighty strength, not one of them is missing.</w:t>
      </w:r>
    </w:p>
    <w:p w14:paraId="0D1A5F9A"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47D25403"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vertAlign w:val="superscript"/>
        </w:rPr>
        <w:tab/>
        <w:t>27</w:t>
      </w:r>
      <w:r w:rsidRPr="008F3677">
        <w:rPr>
          <w:rFonts w:cs="Tahoma"/>
          <w:bCs/>
          <w:sz w:val="24"/>
        </w:rPr>
        <w:t xml:space="preserve"> Why do you complain, Jacob? Why do you say, Israel, “My way is hidden from the Lord; my cause is disregarded by my God”? </w:t>
      </w:r>
      <w:r w:rsidRPr="008F3677">
        <w:rPr>
          <w:rFonts w:cs="Tahoma"/>
          <w:bCs/>
          <w:sz w:val="24"/>
          <w:vertAlign w:val="superscript"/>
        </w:rPr>
        <w:t>28</w:t>
      </w:r>
      <w:r w:rsidRPr="008F3677">
        <w:rPr>
          <w:rFonts w:cs="Tahoma"/>
          <w:bCs/>
          <w:sz w:val="24"/>
        </w:rPr>
        <w:t xml:space="preserve"> Do you not know? Have you not heard? The Lord is the everlasting God, the Creator of the ends of the earth. He will not grow tired or weary, and his understanding no one can fathom. </w:t>
      </w:r>
    </w:p>
    <w:p w14:paraId="6AEDD25A"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tab/>
      </w:r>
      <w:r w:rsidRPr="008F3677">
        <w:rPr>
          <w:rFonts w:cs="Tahoma"/>
          <w:bCs/>
          <w:sz w:val="24"/>
          <w:vertAlign w:val="superscript"/>
        </w:rPr>
        <w:t>29</w:t>
      </w:r>
      <w:r w:rsidRPr="008F3677">
        <w:rPr>
          <w:rFonts w:cs="Tahoma"/>
          <w:bCs/>
          <w:sz w:val="24"/>
        </w:rPr>
        <w:t xml:space="preserve"> He gives strength to the weary and increases the power of the weak. </w:t>
      </w:r>
      <w:r w:rsidRPr="008F3677">
        <w:rPr>
          <w:rFonts w:cs="Tahoma"/>
          <w:bCs/>
          <w:sz w:val="24"/>
          <w:vertAlign w:val="superscript"/>
        </w:rPr>
        <w:t>30</w:t>
      </w:r>
      <w:r w:rsidRPr="008F3677">
        <w:rPr>
          <w:rFonts w:cs="Tahoma"/>
          <w:bCs/>
          <w:sz w:val="24"/>
        </w:rPr>
        <w:t> Even youths grow tired and weary, and young men stumble and fall</w:t>
      </w:r>
      <w:proofErr w:type="gramStart"/>
      <w:r w:rsidRPr="008F3677">
        <w:rPr>
          <w:rFonts w:cs="Tahoma"/>
          <w:bCs/>
          <w:sz w:val="24"/>
        </w:rPr>
        <w:t>;</w:t>
      </w:r>
      <w:proofErr w:type="gramEnd"/>
      <w:r w:rsidRPr="008F3677">
        <w:rPr>
          <w:rFonts w:cs="Tahoma"/>
          <w:bCs/>
          <w:sz w:val="24"/>
        </w:rPr>
        <w:t xml:space="preserve"> </w:t>
      </w:r>
      <w:r w:rsidRPr="008F3677">
        <w:rPr>
          <w:rFonts w:cs="Tahoma"/>
          <w:bCs/>
          <w:sz w:val="24"/>
          <w:vertAlign w:val="superscript"/>
        </w:rPr>
        <w:t>31</w:t>
      </w:r>
      <w:r w:rsidRPr="008F3677">
        <w:rPr>
          <w:rFonts w:cs="Tahoma"/>
          <w:bCs/>
          <w:sz w:val="24"/>
        </w:rPr>
        <w:t> but those who _______________________ in the Lord will renew their strength. They will soar on wings like eagles; they will run and not grow weary, they will walk and not be faint.</w:t>
      </w:r>
    </w:p>
    <w:p w14:paraId="40ABA9AD"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149929BE"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52E313F9"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6C8208E7"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
          <w:bCs/>
          <w:sz w:val="24"/>
        </w:rPr>
      </w:pPr>
      <w:r w:rsidRPr="008F3677">
        <w:rPr>
          <w:rFonts w:cs="Tahoma"/>
          <w:b/>
          <w:bCs/>
          <w:sz w:val="24"/>
        </w:rPr>
        <w:t>God is _______________________________ than what you are facing, but not too big to _______________________________.</w:t>
      </w:r>
    </w:p>
    <w:p w14:paraId="539C70C4"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339EE9F1"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72819B1D"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71289C32"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3DFD2353"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3340F60E"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5E2C34D3"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
          <w:bCs/>
          <w:sz w:val="24"/>
        </w:rPr>
      </w:pPr>
      <w:r w:rsidRPr="008F3677">
        <w:rPr>
          <w:rFonts w:cs="Tahoma"/>
          <w:b/>
          <w:bCs/>
          <w:sz w:val="24"/>
        </w:rPr>
        <w:t>In the waiting room: Learn to _________________________________ for strength.</w:t>
      </w:r>
    </w:p>
    <w:p w14:paraId="60F37644"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770CF2F4"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46D17C31"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6D963FE3" w14:textId="77777777" w:rsid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p>
    <w:p w14:paraId="5F6CFC5E"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bookmarkStart w:id="0" w:name="_GoBack"/>
      <w:bookmarkEnd w:id="0"/>
    </w:p>
    <w:p w14:paraId="381DCA5F" w14:textId="77777777" w:rsidR="008F3677" w:rsidRPr="008F3677"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t xml:space="preserve">“God designed us to move through time with intentionality. Even waiting on God is a proactive activity. Whether it’s reflection or revolution, each moment deserves our creative engagement.” </w:t>
      </w:r>
    </w:p>
    <w:p w14:paraId="166173C1" w14:textId="69E96F5B" w:rsidR="00143C70" w:rsidRPr="008D7CC2" w:rsidRDefault="008F3677" w:rsidP="008F367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cs="Tahoma"/>
          <w:bCs/>
          <w:sz w:val="24"/>
        </w:rPr>
      </w:pPr>
      <w:r w:rsidRPr="008F3677">
        <w:rPr>
          <w:rFonts w:cs="Tahoma"/>
          <w:bCs/>
          <w:sz w:val="24"/>
        </w:rPr>
        <w:tab/>
      </w:r>
      <w:r w:rsidRPr="008F3677">
        <w:rPr>
          <w:rFonts w:cs="Tahoma"/>
          <w:bCs/>
          <w:sz w:val="24"/>
        </w:rPr>
        <w:tab/>
      </w:r>
      <w:r w:rsidRPr="008F3677">
        <w:rPr>
          <w:rFonts w:cs="Tahoma"/>
          <w:bCs/>
          <w:sz w:val="24"/>
        </w:rPr>
        <w:tab/>
      </w:r>
      <w:r w:rsidRPr="008F3677">
        <w:rPr>
          <w:rFonts w:cs="Tahoma"/>
          <w:bCs/>
          <w:sz w:val="24"/>
        </w:rPr>
        <w:tab/>
      </w:r>
      <w:r w:rsidRPr="008F3677">
        <w:rPr>
          <w:rFonts w:cs="Tahoma"/>
          <w:bCs/>
          <w:sz w:val="24"/>
        </w:rPr>
        <w:tab/>
      </w:r>
      <w:r w:rsidRPr="008F3677">
        <w:rPr>
          <w:rFonts w:cs="Tahoma"/>
          <w:bCs/>
          <w:sz w:val="24"/>
        </w:rPr>
        <w:tab/>
        <w:t>— Erwin McManus</w:t>
      </w:r>
    </w:p>
    <w:sectPr w:rsidR="00143C70" w:rsidRPr="008D7CC2" w:rsidSect="004F72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47DD"/>
    <w:rsid w:val="000C0C57"/>
    <w:rsid w:val="000D2DE8"/>
    <w:rsid w:val="00143C70"/>
    <w:rsid w:val="003115C4"/>
    <w:rsid w:val="00362C3B"/>
    <w:rsid w:val="004E678D"/>
    <w:rsid w:val="005A23C9"/>
    <w:rsid w:val="005B52AE"/>
    <w:rsid w:val="007C3A19"/>
    <w:rsid w:val="00883915"/>
    <w:rsid w:val="008D7CC2"/>
    <w:rsid w:val="008E546C"/>
    <w:rsid w:val="008F3677"/>
    <w:rsid w:val="00996EA3"/>
    <w:rsid w:val="009D5170"/>
    <w:rsid w:val="00A83550"/>
    <w:rsid w:val="00AF708D"/>
    <w:rsid w:val="00B13454"/>
    <w:rsid w:val="00B92202"/>
    <w:rsid w:val="00BD1E1C"/>
    <w:rsid w:val="00C530B7"/>
    <w:rsid w:val="00CD6A45"/>
    <w:rsid w:val="00DC62D8"/>
    <w:rsid w:val="00F31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uiPriority w:val="99"/>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3</cp:revision>
  <dcterms:created xsi:type="dcterms:W3CDTF">2015-12-12T01:10:00Z</dcterms:created>
  <dcterms:modified xsi:type="dcterms:W3CDTF">2015-12-12T01:11:00Z</dcterms:modified>
</cp:coreProperties>
</file>